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exact" w:line="420" w:before="0" w:after="0"/>
        <w:jc w:val="center"/>
        <w:rPr/>
      </w:pPr>
      <w:r>
        <w:rPr>
          <w:rStyle w:val="Style14"/>
          <w:rFonts w:ascii="標楷體" w:hAnsi="標楷體" w:eastAsia="標楷體"/>
          <w:b/>
          <w:color w:val="000000"/>
          <w:sz w:val="48"/>
          <w:szCs w:val="48"/>
        </w:rPr>
        <w:t>切　結　書</w:t>
      </w:r>
    </w:p>
    <w:p>
      <w:pPr>
        <w:pStyle w:val="Style18"/>
        <w:spacing w:lineRule="exact" w:line="400" w:before="150" w:after="0"/>
        <w:jc w:val="distribute"/>
        <w:rPr/>
      </w:pPr>
      <w:r>
        <w:rPr>
          <w:rStyle w:val="Style14"/>
          <w:rFonts w:ascii="標楷體" w:hAnsi="標楷體" w:eastAsia="標楷體"/>
          <w:color w:val="000000"/>
          <w:sz w:val="26"/>
          <w:szCs w:val="26"/>
        </w:rPr>
        <w:t xml:space="preserve">具結人 </w:t>
      </w:r>
      <w:r>
        <w:rPr>
          <w:rStyle w:val="Style14"/>
          <w:rFonts w:ascii="標楷體" w:hAnsi="標楷體" w:eastAsia="標楷體"/>
          <w:color w:val="000000"/>
          <w:sz w:val="26"/>
          <w:szCs w:val="26"/>
          <w:u w:val="single"/>
        </w:rPr>
        <w:t xml:space="preserve">             </w:t>
      </w:r>
      <w:r>
        <w:rPr>
          <w:rStyle w:val="Style14"/>
          <w:rFonts w:ascii="標楷體" w:hAnsi="標楷體" w:eastAsia="標楷體"/>
          <w:color w:val="000000"/>
          <w:sz w:val="26"/>
          <w:szCs w:val="26"/>
        </w:rPr>
        <w:t xml:space="preserve"> 為申請「花蓮縣青年安心創業及中小企業貸款」，經詳閱本貸款實施要點規定，同意完全遵守下列各款事項：</w:t>
      </w:r>
    </w:p>
    <w:p>
      <w:pPr>
        <w:pStyle w:val="Style17"/>
        <w:tabs>
          <w:tab w:val="clear" w:pos="480"/>
        </w:tabs>
        <w:overflowPunct w:val="false"/>
        <w:snapToGrid w:val="false"/>
        <w:spacing w:lineRule="exact" w:line="400" w:before="150" w:after="0"/>
        <w:ind w:left="510" w:right="0" w:hanging="510"/>
        <w:jc w:val="distribute"/>
        <w:rPr>
          <w:rFonts w:ascii="標楷體" w:hAnsi="標楷體" w:eastAsia="標楷體"/>
          <w:color w:val="000000"/>
          <w:sz w:val="26"/>
          <w:szCs w:val="26"/>
        </w:rPr>
      </w:pPr>
      <w:r>
        <w:rPr>
          <w:rFonts w:ascii="標楷體" w:hAnsi="標楷體" w:eastAsia="標楷體"/>
          <w:color w:val="000000"/>
          <w:sz w:val="26"/>
          <w:szCs w:val="26"/>
        </w:rPr>
        <w:t>一、具結人完全符合本貸款實施要點規定。</w:t>
      </w:r>
    </w:p>
    <w:p>
      <w:pPr>
        <w:pStyle w:val="Style17"/>
        <w:tabs>
          <w:tab w:val="clear" w:pos="480"/>
        </w:tabs>
        <w:overflowPunct w:val="false"/>
        <w:snapToGrid w:val="false"/>
        <w:spacing w:lineRule="exact" w:line="400" w:before="150" w:after="0"/>
        <w:ind w:left="510" w:right="0" w:hanging="510"/>
        <w:jc w:val="distribute"/>
        <w:rPr>
          <w:rFonts w:ascii="標楷體" w:hAnsi="標楷體" w:eastAsia="標楷體"/>
          <w:color w:val="000000"/>
          <w:sz w:val="26"/>
          <w:szCs w:val="26"/>
        </w:rPr>
      </w:pPr>
      <w:r>
        <w:rPr>
          <w:rFonts w:ascii="標楷體" w:hAnsi="標楷體" w:eastAsia="標楷體"/>
          <w:color w:val="000000"/>
          <w:sz w:val="26"/>
          <w:szCs w:val="26"/>
        </w:rPr>
        <w:t>二、本貸款計畫由公司或經營商業負責人提出申請。</w:t>
      </w:r>
    </w:p>
    <w:p>
      <w:pPr>
        <w:pStyle w:val="Style17"/>
        <w:tabs>
          <w:tab w:val="clear" w:pos="480"/>
        </w:tabs>
        <w:overflowPunct w:val="false"/>
        <w:snapToGrid w:val="false"/>
        <w:spacing w:lineRule="exact" w:line="400" w:before="150" w:after="0"/>
        <w:ind w:left="510" w:right="0" w:hanging="510"/>
        <w:jc w:val="distribute"/>
        <w:rPr>
          <w:rFonts w:ascii="標楷體" w:hAnsi="標楷體" w:eastAsia="標楷體"/>
          <w:color w:val="000000"/>
          <w:sz w:val="26"/>
          <w:szCs w:val="26"/>
        </w:rPr>
      </w:pPr>
      <w:r>
        <w:rPr>
          <w:rFonts w:ascii="標楷體" w:hAnsi="標楷體" w:eastAsia="標楷體"/>
          <w:color w:val="000000"/>
          <w:sz w:val="26"/>
          <w:szCs w:val="26"/>
        </w:rPr>
        <w:t>三、貸款期間應實際從事所經營之事業。</w:t>
      </w:r>
    </w:p>
    <w:p>
      <w:pPr>
        <w:pStyle w:val="Style17"/>
        <w:tabs>
          <w:tab w:val="clear" w:pos="480"/>
        </w:tabs>
        <w:overflowPunct w:val="false"/>
        <w:snapToGrid w:val="false"/>
        <w:spacing w:lineRule="exact" w:line="400" w:before="150" w:after="0"/>
        <w:ind w:left="510" w:right="0" w:hanging="510"/>
        <w:jc w:val="distribute"/>
        <w:rPr>
          <w:rFonts w:ascii="標楷體" w:hAnsi="標楷體" w:eastAsia="標楷體"/>
          <w:color w:val="000000"/>
          <w:sz w:val="26"/>
          <w:szCs w:val="26"/>
        </w:rPr>
      </w:pPr>
      <w:r>
        <w:rPr>
          <w:rFonts w:ascii="標楷體" w:hAnsi="標楷體" w:eastAsia="標楷體"/>
          <w:color w:val="000000"/>
          <w:sz w:val="26"/>
          <w:szCs w:val="26"/>
        </w:rPr>
        <w:t>四、申請及貸款期間同意配合花蓮縣政府青年發展中心、財團法人中小企業信用保證基金及承貸銀行派員實地前往訪查。</w:t>
      </w:r>
    </w:p>
    <w:p>
      <w:pPr>
        <w:pStyle w:val="Style17"/>
        <w:tabs>
          <w:tab w:val="clear" w:pos="480"/>
        </w:tabs>
        <w:overflowPunct w:val="false"/>
        <w:snapToGrid w:val="false"/>
        <w:spacing w:lineRule="exact" w:line="400" w:before="150" w:after="0"/>
        <w:ind w:left="510" w:right="0" w:hanging="510"/>
        <w:jc w:val="distribute"/>
        <w:rPr>
          <w:rFonts w:ascii="標楷體" w:hAnsi="標楷體" w:eastAsia="標楷體"/>
          <w:color w:val="000000"/>
          <w:sz w:val="26"/>
          <w:szCs w:val="26"/>
        </w:rPr>
      </w:pPr>
      <w:r>
        <w:rPr>
          <w:rFonts w:ascii="標楷體" w:hAnsi="標楷體" w:eastAsia="標楷體"/>
          <w:color w:val="000000"/>
          <w:sz w:val="26"/>
          <w:szCs w:val="26"/>
        </w:rPr>
        <w:t>五、本貸款不得作為清償其他債務或違反本要點規定之用途。</w:t>
      </w:r>
    </w:p>
    <w:p>
      <w:pPr>
        <w:pStyle w:val="Style17"/>
        <w:tabs>
          <w:tab w:val="clear" w:pos="480"/>
        </w:tabs>
        <w:overflowPunct w:val="false"/>
        <w:snapToGrid w:val="false"/>
        <w:spacing w:lineRule="exact" w:line="400" w:before="150" w:after="0"/>
        <w:ind w:left="510" w:right="0" w:hanging="510"/>
        <w:jc w:val="distribute"/>
        <w:rPr>
          <w:rFonts w:ascii="標楷體" w:hAnsi="標楷體" w:eastAsia="標楷體"/>
          <w:color w:val="000000"/>
          <w:sz w:val="26"/>
          <w:szCs w:val="26"/>
        </w:rPr>
      </w:pPr>
      <w:r>
        <w:rPr>
          <w:rFonts w:ascii="標楷體" w:hAnsi="標楷體" w:eastAsia="標楷體"/>
          <w:color w:val="000000"/>
          <w:sz w:val="26"/>
          <w:szCs w:val="26"/>
        </w:rPr>
        <w:t>六、貸款申請書及事業計畫書填報及檢附相關證明文件或資料均屬事實，如經查證有不實情形，未獲貸款前，同意撤銷其申請資格，不予貸放；獲貸款後，同意撤銷原許可貸款，且具結人立即還清全部貸款本息。</w:t>
      </w:r>
    </w:p>
    <w:p>
      <w:pPr>
        <w:pStyle w:val="Style17"/>
        <w:tabs>
          <w:tab w:val="clear" w:pos="480"/>
        </w:tabs>
        <w:overflowPunct w:val="false"/>
        <w:snapToGrid w:val="false"/>
        <w:spacing w:lineRule="exact" w:line="400" w:before="150" w:after="0"/>
        <w:ind w:left="510" w:right="0" w:hanging="510"/>
        <w:jc w:val="distribute"/>
        <w:rPr>
          <w:rFonts w:ascii="標楷體" w:hAnsi="標楷體" w:eastAsia="標楷體"/>
          <w:color w:val="000000"/>
          <w:sz w:val="26"/>
          <w:szCs w:val="26"/>
        </w:rPr>
      </w:pPr>
      <w:r>
        <w:rPr>
          <w:rFonts w:ascii="標楷體" w:hAnsi="標楷體" w:eastAsia="標楷體"/>
          <w:color w:val="000000"/>
          <w:sz w:val="26"/>
          <w:szCs w:val="26"/>
        </w:rPr>
        <w:t>七、貸款期間應保持本貸款計畫確實完整之會計記錄、憑證或相關交易資料。花蓮縣政府青年發展中心、中小企業信用保證基金及承貸銀行得隨時派員調查監督具結人有關借款之帳目、憑證、交易資料及貸款運用等情形，具結人不得拒絕。</w:t>
      </w:r>
    </w:p>
    <w:p>
      <w:pPr>
        <w:pStyle w:val="Style17"/>
        <w:tabs>
          <w:tab w:val="clear" w:pos="480"/>
        </w:tabs>
        <w:overflowPunct w:val="false"/>
        <w:snapToGrid w:val="false"/>
        <w:spacing w:lineRule="exact" w:line="400" w:before="150" w:after="0"/>
        <w:ind w:left="510" w:right="0" w:hanging="510"/>
        <w:jc w:val="distribute"/>
        <w:rPr>
          <w:rFonts w:ascii="標楷體" w:hAnsi="標楷體" w:eastAsia="標楷體"/>
          <w:color w:val="000000"/>
          <w:sz w:val="26"/>
          <w:szCs w:val="26"/>
        </w:rPr>
      </w:pPr>
      <w:r>
        <w:rPr>
          <w:rFonts w:ascii="標楷體" w:hAnsi="標楷體" w:eastAsia="標楷體"/>
          <w:color w:val="000000"/>
          <w:sz w:val="26"/>
          <w:szCs w:val="26"/>
        </w:rPr>
        <w:t>八、具結人同意花蓮縣政府青年發展中心、財團法人中小企業信用保證基金、財團法人金融聯合徵信中心、台灣票據交換所、承貸銀行及其他經行政院金融監督管理委員會指定或與承貸銀行因業務需要訂有契約之機構，於其營業登記項目或章程所定業務之需要等特定目的之範圍內，得蒐集、電腦處理、國際傳遞及利用具結人（機構、行號、公司）之個人資料，且前揭機構亦得提供其所蒐集之具結人（機構、行號、公司）資料予本申請貸款授信審查之用。</w:t>
      </w:r>
    </w:p>
    <w:p>
      <w:pPr>
        <w:pStyle w:val="Style17"/>
        <w:tabs>
          <w:tab w:val="clear" w:pos="480"/>
        </w:tabs>
        <w:overflowPunct w:val="false"/>
        <w:snapToGrid w:val="false"/>
        <w:spacing w:lineRule="exact" w:line="400" w:before="150" w:after="0"/>
        <w:ind w:left="510" w:right="0" w:hanging="510"/>
        <w:jc w:val="distribute"/>
        <w:rPr>
          <w:rFonts w:ascii="標楷體" w:hAnsi="標楷體" w:eastAsia="標楷體"/>
          <w:color w:val="000000"/>
          <w:sz w:val="26"/>
          <w:szCs w:val="26"/>
        </w:rPr>
      </w:pPr>
      <w:r>
        <w:rPr>
          <w:rFonts w:ascii="標楷體" w:hAnsi="標楷體" w:eastAsia="標楷體"/>
          <w:color w:val="000000"/>
          <w:sz w:val="26"/>
          <w:szCs w:val="26"/>
        </w:rPr>
        <w:t>九、具結人同意新北市政府經濟發展局向相關單位查詢稅款及勞健保費繳納情形，如有稅款及勞健保費未繳情形，同意撤銷其申請資格。</w:t>
      </w:r>
    </w:p>
    <w:p>
      <w:pPr>
        <w:pStyle w:val="Style17"/>
        <w:tabs>
          <w:tab w:val="clear" w:pos="480"/>
        </w:tabs>
        <w:overflowPunct w:val="false"/>
        <w:snapToGrid w:val="false"/>
        <w:spacing w:lineRule="exact" w:line="400" w:before="150" w:after="0"/>
        <w:ind w:left="0" w:right="0" w:hanging="0"/>
        <w:jc w:val="distribute"/>
        <w:rPr>
          <w:rFonts w:ascii="標楷體" w:hAnsi="標楷體" w:eastAsia="標楷體"/>
          <w:color w:val="000000"/>
        </w:rPr>
      </w:pPr>
      <w:r>
        <w:rPr>
          <w:rFonts w:ascii="標楷體" w:hAnsi="標楷體" w:eastAsia="標楷體"/>
          <w:color w:val="000000"/>
          <w:sz w:val="26"/>
          <w:szCs w:val="26"/>
        </w:rPr>
        <w:t xml:space="preserve">    </w:t>
      </w:r>
      <w:r>
        <w:rPr>
          <w:rFonts w:ascii="標楷體" w:hAnsi="標楷體" w:eastAsia="標楷體"/>
          <w:color w:val="000000"/>
        </w:rPr>
        <w:t>具　結　人</w:t>
      </w:r>
      <w:r>
        <w:rPr>
          <w:rFonts w:eastAsia="標楷體" w:ascii="標楷體" w:hAnsi="標楷體"/>
          <w:color w:val="000000"/>
        </w:rPr>
        <w:t>:</w:t>
      </w:r>
    </w:p>
    <w:p>
      <w:pPr>
        <w:pStyle w:val="Style17"/>
        <w:tabs>
          <w:tab w:val="clear" w:pos="480"/>
          <w:tab w:val="left" w:pos="6468" w:leader="none"/>
          <w:tab w:val="left" w:pos="14016" w:leader="none"/>
        </w:tabs>
        <w:kinsoku w:val="false"/>
        <w:spacing w:lineRule="exact" w:line="480"/>
        <w:ind w:left="0" w:right="800" w:hanging="0"/>
        <w:rPr/>
      </w:pPr>
      <w:r>
        <w:rPr>
          <w:rStyle w:val="Style14"/>
          <w:color w:val="000000"/>
        </w:rPr>
        <w:t xml:space="preserve">                                                                              </w:t>
      </w:r>
      <w:r>
        <w:rPr>
          <w:rStyle w:val="Style14"/>
          <w:rFonts w:ascii="標楷體" w:hAnsi="標楷體" w:eastAsia="標楷體"/>
          <w:color w:val="000000"/>
          <w:sz w:val="20"/>
          <w:szCs w:val="20"/>
        </w:rPr>
        <w:t xml:space="preserve">   </w:t>
      </w:r>
      <w:r>
        <w:rPr>
          <w:rStyle w:val="Style14"/>
          <w:rFonts w:ascii="標楷體" w:hAnsi="標楷體" w:eastAsia="標楷體"/>
          <w:color w:val="000000"/>
          <w:sz w:val="20"/>
          <w:szCs w:val="20"/>
        </w:rPr>
        <w:t>（請加蓋公司</w:t>
      </w:r>
      <w:r>
        <w:rPr>
          <w:rStyle w:val="Style14"/>
          <w:rFonts w:eastAsia="標楷體" w:ascii="標楷體" w:hAnsi="標楷體"/>
          <w:color w:val="000000"/>
          <w:sz w:val="20"/>
          <w:szCs w:val="20"/>
        </w:rPr>
        <w:t>/</w:t>
      </w:r>
      <w:r>
        <w:rPr>
          <w:rStyle w:val="Style14"/>
          <w:rFonts w:ascii="標楷體" w:hAnsi="標楷體" w:eastAsia="標楷體"/>
          <w:color w:val="000000"/>
          <w:sz w:val="20"/>
          <w:szCs w:val="20"/>
        </w:rPr>
        <w:t>商業大小章）</w:t>
      </w:r>
    </w:p>
    <w:p>
      <w:pPr>
        <w:pStyle w:val="Style17"/>
        <w:tabs>
          <w:tab w:val="clear" w:pos="480"/>
          <w:tab w:val="left" w:pos="6468" w:leader="none"/>
          <w:tab w:val="left" w:pos="14016" w:leader="none"/>
        </w:tabs>
        <w:kinsoku w:val="false"/>
        <w:spacing w:lineRule="exact" w:line="480"/>
        <w:ind w:left="0" w:right="800" w:hanging="0"/>
        <w:rPr/>
      </w:pPr>
      <w:r>
        <w:rPr>
          <w:rStyle w:val="Style14"/>
          <w:rFonts w:ascii="標楷體" w:hAnsi="標楷體" w:eastAsia="標楷體"/>
          <w:color w:val="000000"/>
        </w:rPr>
        <w:t xml:space="preserve">    </w:t>
      </w:r>
      <w:r>
        <w:rPr>
          <w:rStyle w:val="Style14"/>
          <w:rFonts w:ascii="標楷體" w:hAnsi="標楷體" w:eastAsia="標楷體"/>
          <w:color w:val="000000"/>
        </w:rPr>
        <w:t>身分證字號：</w:t>
      </w:r>
    </w:p>
    <w:p>
      <w:pPr>
        <w:pStyle w:val="Style17"/>
        <w:tabs>
          <w:tab w:val="clear" w:pos="480"/>
          <w:tab w:val="left" w:pos="6468" w:leader="none"/>
          <w:tab w:val="left" w:pos="14016" w:leader="none"/>
        </w:tabs>
        <w:spacing w:lineRule="exact" w:line="480"/>
        <w:ind w:left="0" w:right="1800" w:hanging="0"/>
        <w:rPr/>
      </w:pPr>
      <w:r>
        <w:rPr>
          <w:rStyle w:val="Style14"/>
          <w:rFonts w:ascii="標楷體" w:hAnsi="標楷體" w:eastAsia="標楷體"/>
          <w:color w:val="000000"/>
        </w:rPr>
        <w:t xml:space="preserve">    </w:t>
      </w:r>
      <w:r>
        <w:rPr>
          <w:rStyle w:val="Style14"/>
          <w:rFonts w:ascii="標楷體" w:hAnsi="標楷體" w:eastAsia="標楷體"/>
          <w:color w:val="000000"/>
        </w:rPr>
        <w:t>住　　　址：</w:t>
      </w:r>
    </w:p>
    <w:p>
      <w:pPr>
        <w:pStyle w:val="Style17"/>
        <w:jc w:val="center"/>
        <w:rPr>
          <w:rStyle w:val="Style14"/>
          <w:rFonts w:ascii="標楷體" w:hAnsi="標楷體" w:eastAsia="標楷體"/>
          <w:color w:val="000000"/>
          <w:sz w:val="32"/>
          <w:szCs w:val="32"/>
        </w:rPr>
      </w:pPr>
      <w:r>
        <w:rPr/>
      </w:r>
    </w:p>
    <w:p>
      <w:pPr>
        <w:pStyle w:val="Style17"/>
        <w:jc w:val="center"/>
        <w:rPr/>
      </w:pPr>
      <w:r>
        <w:rPr>
          <w:rStyle w:val="Style14"/>
          <w:rFonts w:ascii="標楷體" w:hAnsi="標楷體" w:eastAsia="標楷體"/>
          <w:color w:val="000000"/>
          <w:sz w:val="32"/>
          <w:szCs w:val="32"/>
        </w:rPr>
        <w:t xml:space="preserve">中　華　民　國      </w:t>
      </w:r>
      <w:r>
        <w:rPr>
          <w:rStyle w:val="Style14"/>
          <w:rFonts w:ascii="標楷體" w:hAnsi="標楷體" w:eastAsia="標楷體"/>
          <w:color w:val="FF0000"/>
          <w:sz w:val="32"/>
          <w:szCs w:val="32"/>
        </w:rPr>
        <w:t xml:space="preserve">  </w:t>
      </w:r>
      <w:r>
        <w:rPr>
          <w:rStyle w:val="Style14"/>
          <w:rFonts w:ascii="標楷體" w:hAnsi="標楷體" w:eastAsia="標楷體"/>
          <w:color w:val="000000"/>
          <w:sz w:val="32"/>
          <w:szCs w:val="32"/>
        </w:rPr>
        <w:t xml:space="preserve">   年    </w:t>
      </w:r>
      <w:r>
        <w:rPr>
          <w:rStyle w:val="Style14"/>
          <w:rFonts w:ascii="標楷體" w:hAnsi="標楷體" w:eastAsia="標楷體"/>
          <w:color w:val="FF0000"/>
          <w:sz w:val="32"/>
          <w:szCs w:val="32"/>
        </w:rPr>
        <w:t xml:space="preserve">   </w:t>
      </w:r>
      <w:r>
        <w:rPr>
          <w:rStyle w:val="Style14"/>
          <w:rFonts w:ascii="標楷體" w:hAnsi="標楷體" w:eastAsia="標楷體"/>
          <w:color w:val="000000"/>
          <w:sz w:val="32"/>
          <w:szCs w:val="32"/>
        </w:rPr>
        <w:t xml:space="preserve">  月   </w:t>
      </w:r>
      <w:r>
        <w:rPr>
          <w:rStyle w:val="Style14"/>
          <w:rFonts w:ascii="標楷體" w:hAnsi="標楷體" w:eastAsia="標楷體"/>
          <w:color w:val="FF0000"/>
          <w:sz w:val="32"/>
          <w:szCs w:val="32"/>
        </w:rPr>
        <w:t xml:space="preserve">   </w:t>
      </w:r>
      <w:r>
        <w:rPr>
          <w:rStyle w:val="Style14"/>
          <w:rFonts w:ascii="標楷體" w:hAnsi="標楷體" w:eastAsia="標楷體"/>
          <w:color w:val="000000"/>
          <w:sz w:val="32"/>
          <w:szCs w:val="32"/>
        </w:rPr>
        <w:t xml:space="preserve">  日</w:t>
      </w:r>
    </w:p>
    <w:sectPr>
      <w:footerReference w:type="default" r:id="rId2"/>
      <w:type w:val="nextPage"/>
      <w:pgSz w:w="11906" w:h="16838"/>
      <w:pgMar w:left="1191" w:right="1191" w:header="0" w:top="454" w:footer="454" w:bottom="341"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OpenSymbol">
    <w:altName w:val="Arial Unicode MS"/>
    <w:charset w:val="02"/>
    <w:family w:val="auto"/>
    <w:pitch w:val="default"/>
  </w:font>
  <w:font w:name="標楷體">
    <w:charset w:val="88"/>
    <w:family w:val="script"/>
    <w:pitch w:val="fixed"/>
  </w:font>
  <w:font w:name="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rFonts w:ascii="標楷體" w:hAnsi="標楷體" w:eastAsia="標楷體"/>
      </w:rPr>
    </w:pPr>
    <w:r>
      <w:rPr>
        <w:rFonts w:eastAsia="標楷體" w:ascii="標楷體" w:hAnsi="標楷體"/>
      </w:rPr>
    </w:r>
  </w:p>
</w:ftr>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碼"/>
    <w:basedOn w:val="Style14"/>
    <w:rPr/>
  </w:style>
  <w:style w:type="character" w:styleId="Style16">
    <w:name w:val="項目符號"/>
    <w:qFormat/>
    <w:rPr>
      <w:rFonts w:ascii="OpenSymbol" w:hAnsi="OpenSymbol" w:eastAsia="OpenSymbol" w:cs="OpenSymbol"/>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18">
    <w:name w:val="本文"/>
    <w:basedOn w:val="Style17"/>
    <w:qFormat/>
    <w:pPr>
      <w:suppressAutoHyphens w:val="true"/>
      <w:spacing w:lineRule="exact" w:line="300"/>
      <w:jc w:val="center"/>
    </w:pPr>
    <w:rPr>
      <w:rFonts w:eastAsia="雅真中楷"/>
      <w:sz w:val="20"/>
    </w:rPr>
  </w:style>
  <w:style w:type="paragraph" w:styleId="Style19">
    <w:name w:val="Footer"/>
    <w:basedOn w:val="Style17"/>
    <w:pPr>
      <w:tabs>
        <w:tab w:val="clear" w:pos="480"/>
        <w:tab w:val="center" w:pos="4153" w:leader="none"/>
        <w:tab w:val="right" w:pos="8306" w:leader="none"/>
      </w:tabs>
      <w:suppressAutoHyphens w:val="true"/>
      <w:snapToGrid w:val="false"/>
    </w:pPr>
    <w:rPr>
      <w:sz w:val="20"/>
      <w:szCs w:val="20"/>
    </w:rPr>
  </w:style>
  <w:style w:type="paragraph" w:styleId="Style20">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21">
    <w:name w:val="本文縮排"/>
    <w:basedOn w:val="Style17"/>
    <w:qFormat/>
    <w:pPr>
      <w:tabs>
        <w:tab w:val="clear" w:pos="480"/>
      </w:tabs>
      <w:suppressAutoHyphens w:val="true"/>
      <w:overflowPunct w:val="false"/>
      <w:snapToGrid w:val="false"/>
      <w:spacing w:before="0" w:after="120"/>
      <w:ind w:left="480" w:right="0" w:hanging="0"/>
    </w:pPr>
    <w:rPr>
      <w:rFonts w:eastAsia="標楷體"/>
      <w:kern w:val="0"/>
      <w:sz w:val="28"/>
      <w:szCs w:val="20"/>
    </w:rPr>
  </w:style>
  <w:style w:type="paragraph" w:styleId="Style22">
    <w:name w:val="問候"/>
    <w:basedOn w:val="Style17"/>
    <w:next w:val="Style17"/>
    <w:qFormat/>
    <w:pPr>
      <w:suppressAutoHyphens w:val="true"/>
    </w:pPr>
    <w:rPr>
      <w:rFonts w:ascii="標楷體" w:hAnsi="標楷體" w:eastAsia="標楷體"/>
      <w:color w:val="000000"/>
      <w:sz w:val="28"/>
      <w:szCs w:val="28"/>
    </w:rPr>
  </w:style>
  <w:style w:type="paragraph" w:styleId="Style23">
    <w:name w:val="結語"/>
    <w:basedOn w:val="Style17"/>
    <w:qFormat/>
    <w:pPr>
      <w:tabs>
        <w:tab w:val="clear" w:pos="480"/>
      </w:tabs>
      <w:suppressAutoHyphens w:val="true"/>
      <w:ind w:left="100" w:right="0" w:hanging="0"/>
    </w:pPr>
    <w:rPr>
      <w:rFonts w:ascii="標楷體" w:hAnsi="標楷體" w:eastAsia="標楷體"/>
      <w:color w:val="000000"/>
      <w:sz w:val="28"/>
      <w:szCs w:val="28"/>
    </w:rPr>
  </w:style>
  <w:style w:type="paragraph" w:styleId="2">
    <w:name w:val="本文縮排 2"/>
    <w:basedOn w:val="Style17"/>
    <w:qFormat/>
    <w:pPr>
      <w:tabs>
        <w:tab w:val="clear" w:pos="480"/>
      </w:tabs>
      <w:suppressAutoHyphens w:val="true"/>
      <w:spacing w:lineRule="auto" w:line="480" w:before="0" w:after="120"/>
      <w:ind w:left="480" w:right="0" w:hanging="0"/>
    </w:pPr>
    <w:rPr/>
  </w:style>
  <w:style w:type="paragraph" w:styleId="Style24">
    <w:name w:val="註解方塊文字"/>
    <w:basedOn w:val="Style17"/>
    <w:qFormat/>
    <w:pPr>
      <w:suppressAutoHyphens w:val="true"/>
    </w:pPr>
    <w:rPr>
      <w:rFonts w:ascii="Arial" w:hAnsi="Arial"/>
      <w:sz w:val="18"/>
      <w:szCs w:val="18"/>
    </w:rPr>
  </w:style>
  <w:style w:type="paragraph" w:styleId="Style25">
    <w:name w:val="外框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NDC_ODF_Application_Tools/2.0.3$Windows_X86_64 LibreOffice_project/1472acae6e38251b44b07e4fedb25fc989b2f3fb</Application>
  <Pages>1</Pages>
  <Words>686</Words>
  <CharactersWithSpaces>832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2020-07-22T09:37:00Z</dcterms:created>
  <dc:creator>div04002</dc:creator>
  <dc:description/>
  <dc:language>zh-TW</dc:language>
  <cp:lastModifiedBy/>
  <cp:lastPrinted>2018-03-06T02:19:00Z</cp:lastPrinted>
  <dcterms:modified xsi:type="dcterms:W3CDTF">2020-12-16T17:14:48Z</dcterms:modified>
  <cp:revision>4</cp:revision>
  <dc:subject/>
  <dc:title>切　結　書</dc:title>
</cp:coreProperties>
</file>